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42F" w14:textId="77777777" w:rsidR="00C83F82" w:rsidRPr="00A66FDE" w:rsidRDefault="00643BC8" w:rsidP="00C83F82">
      <w:pPr>
        <w:spacing w:after="0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Na podlagi 114. člena Statuta Občine Krško (Ur. list RS, št. 98/00 prečiščeno besedilo, 5/03, 57/06, 47/10, 90/11 in 27/14) je svet </w:t>
      </w:r>
      <w:r w:rsidR="00055FAF" w:rsidRPr="00A66FDE">
        <w:rPr>
          <w:rFonts w:ascii="Arial" w:hAnsi="Arial" w:cs="Arial"/>
        </w:rPr>
        <w:t>mestne četrti</w:t>
      </w:r>
      <w:r w:rsidRPr="00A66FDE">
        <w:rPr>
          <w:rFonts w:ascii="Arial" w:hAnsi="Arial" w:cs="Arial"/>
        </w:rPr>
        <w:t xml:space="preserve"> </w:t>
      </w:r>
      <w:r w:rsidR="00B35080" w:rsidRPr="00A66FDE">
        <w:rPr>
          <w:rFonts w:ascii="Arial" w:hAnsi="Arial" w:cs="Arial"/>
        </w:rPr>
        <w:t>Leskovec</w:t>
      </w:r>
      <w:r w:rsidRPr="00A66FDE">
        <w:rPr>
          <w:rFonts w:ascii="Arial" w:hAnsi="Arial" w:cs="Arial"/>
        </w:rPr>
        <w:t xml:space="preserve">, na svoji </w:t>
      </w:r>
      <w:r w:rsidR="00B37A6F" w:rsidRPr="00A66FDE">
        <w:rPr>
          <w:rFonts w:ascii="Arial" w:hAnsi="Arial" w:cs="Arial"/>
        </w:rPr>
        <w:t>2.</w:t>
      </w:r>
      <w:r w:rsidRPr="00A66FDE">
        <w:rPr>
          <w:rFonts w:ascii="Arial" w:hAnsi="Arial" w:cs="Arial"/>
        </w:rPr>
        <w:t xml:space="preserve"> </w:t>
      </w:r>
      <w:r w:rsidR="00B35080" w:rsidRPr="00A66FDE">
        <w:rPr>
          <w:rFonts w:ascii="Arial" w:hAnsi="Arial" w:cs="Arial"/>
        </w:rPr>
        <w:t>korespondenčni</w:t>
      </w:r>
      <w:r w:rsidRPr="00A66FDE">
        <w:rPr>
          <w:rFonts w:ascii="Arial" w:hAnsi="Arial" w:cs="Arial"/>
        </w:rPr>
        <w:t xml:space="preserve"> seji, dne </w:t>
      </w:r>
      <w:r w:rsidR="00B37A6F" w:rsidRPr="00A66FDE">
        <w:rPr>
          <w:rFonts w:ascii="Arial" w:hAnsi="Arial" w:cs="Arial"/>
        </w:rPr>
        <w:t>18. 3. 2015</w:t>
      </w:r>
      <w:r w:rsidRPr="00A66FDE">
        <w:rPr>
          <w:rFonts w:ascii="Arial" w:hAnsi="Arial" w:cs="Arial"/>
        </w:rPr>
        <w:t xml:space="preserve"> sprejel </w:t>
      </w:r>
    </w:p>
    <w:p w14:paraId="11FE6434" w14:textId="77777777" w:rsidR="00DF33B2" w:rsidRPr="00A66FDE" w:rsidRDefault="00DF33B2" w:rsidP="00C83F82">
      <w:pPr>
        <w:spacing w:after="0"/>
        <w:jc w:val="both"/>
        <w:rPr>
          <w:rFonts w:ascii="Arial" w:hAnsi="Arial" w:cs="Arial"/>
        </w:rPr>
      </w:pPr>
    </w:p>
    <w:p w14:paraId="6756CA0D" w14:textId="77777777" w:rsidR="00643BC8" w:rsidRPr="00A66FDE" w:rsidRDefault="00643BC8" w:rsidP="00C83F8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A66FDE">
        <w:rPr>
          <w:rFonts w:ascii="Arial" w:hAnsi="Arial" w:cs="Arial"/>
          <w:b/>
          <w:sz w:val="28"/>
          <w:szCs w:val="24"/>
        </w:rPr>
        <w:t>PRAVILNIK</w:t>
      </w:r>
    </w:p>
    <w:p w14:paraId="0792372F" w14:textId="77777777" w:rsidR="00643BC8" w:rsidRPr="00A66FDE" w:rsidRDefault="00643BC8" w:rsidP="00C83F82">
      <w:pPr>
        <w:spacing w:after="0"/>
        <w:jc w:val="center"/>
        <w:rPr>
          <w:rFonts w:ascii="Arial" w:hAnsi="Arial" w:cs="Arial"/>
          <w:b/>
          <w:sz w:val="28"/>
          <w:szCs w:val="24"/>
        </w:rPr>
      </w:pPr>
      <w:r w:rsidRPr="00A66FDE">
        <w:rPr>
          <w:rFonts w:ascii="Arial" w:hAnsi="Arial" w:cs="Arial"/>
          <w:b/>
          <w:sz w:val="28"/>
          <w:szCs w:val="24"/>
        </w:rPr>
        <w:t>o sofinanciranju dejavn</w:t>
      </w:r>
      <w:r w:rsidR="0009723F" w:rsidRPr="00A66FDE">
        <w:rPr>
          <w:rFonts w:ascii="Arial" w:hAnsi="Arial" w:cs="Arial"/>
          <w:b/>
          <w:sz w:val="28"/>
          <w:szCs w:val="24"/>
        </w:rPr>
        <w:t xml:space="preserve">osti društev, ki </w:t>
      </w:r>
      <w:r w:rsidR="00B35080" w:rsidRPr="00A66FDE">
        <w:rPr>
          <w:rFonts w:ascii="Arial" w:hAnsi="Arial" w:cs="Arial"/>
          <w:b/>
          <w:sz w:val="28"/>
          <w:szCs w:val="24"/>
        </w:rPr>
        <w:t xml:space="preserve"> so registrirana in delujejo na območju </w:t>
      </w:r>
      <w:r w:rsidR="00055FAF" w:rsidRPr="00A66FDE">
        <w:rPr>
          <w:rFonts w:ascii="Arial" w:hAnsi="Arial" w:cs="Arial"/>
          <w:b/>
          <w:sz w:val="28"/>
          <w:szCs w:val="24"/>
        </w:rPr>
        <w:t>MČ</w:t>
      </w:r>
      <w:r w:rsidR="0009723F" w:rsidRPr="00A66FDE">
        <w:rPr>
          <w:rFonts w:ascii="Arial" w:hAnsi="Arial" w:cs="Arial"/>
          <w:b/>
          <w:sz w:val="28"/>
          <w:szCs w:val="24"/>
        </w:rPr>
        <w:t xml:space="preserve"> </w:t>
      </w:r>
      <w:r w:rsidR="00B35080" w:rsidRPr="00A66FDE">
        <w:rPr>
          <w:rFonts w:ascii="Arial" w:hAnsi="Arial" w:cs="Arial"/>
          <w:b/>
          <w:sz w:val="28"/>
          <w:szCs w:val="24"/>
        </w:rPr>
        <w:t>Leskovec pri Krškem</w:t>
      </w:r>
    </w:p>
    <w:p w14:paraId="0F5BAD1D" w14:textId="77777777" w:rsidR="00DF33B2" w:rsidRPr="00A66FDE" w:rsidRDefault="00DF33B2" w:rsidP="00C83F82">
      <w:pPr>
        <w:pStyle w:val="Brezrazmikov"/>
        <w:spacing w:line="276" w:lineRule="auto"/>
        <w:rPr>
          <w:rFonts w:ascii="Arial" w:hAnsi="Arial" w:cs="Arial"/>
        </w:rPr>
      </w:pPr>
    </w:p>
    <w:p w14:paraId="4B0CFD5D" w14:textId="77777777" w:rsidR="00DF33B2" w:rsidRPr="00A66FDE" w:rsidRDefault="00DF33B2" w:rsidP="00C83F82">
      <w:pPr>
        <w:pStyle w:val="Brezrazmikov"/>
        <w:spacing w:line="276" w:lineRule="auto"/>
        <w:rPr>
          <w:rFonts w:ascii="Arial" w:hAnsi="Arial" w:cs="Arial"/>
        </w:rPr>
      </w:pPr>
    </w:p>
    <w:p w14:paraId="4C60ABBB" w14:textId="77777777" w:rsidR="0009723F" w:rsidRPr="00A66FDE" w:rsidRDefault="0009723F" w:rsidP="00C83F82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6FDE">
        <w:rPr>
          <w:rFonts w:ascii="Arial" w:hAnsi="Arial" w:cs="Arial"/>
          <w:b/>
          <w:sz w:val="24"/>
          <w:szCs w:val="24"/>
        </w:rPr>
        <w:t>SPLOŠNE DOLOČBE</w:t>
      </w:r>
    </w:p>
    <w:p w14:paraId="33A901B2" w14:textId="77777777" w:rsidR="0009723F" w:rsidRPr="00A66FDE" w:rsidRDefault="0009723F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75B2DE8E" w14:textId="77777777" w:rsidR="0009723F" w:rsidRPr="00A66FDE" w:rsidRDefault="0009723F" w:rsidP="00C83F82">
      <w:pPr>
        <w:pStyle w:val="Brezrazmikov"/>
        <w:numPr>
          <w:ilvl w:val="0"/>
          <w:numId w:val="2"/>
        </w:numPr>
        <w:spacing w:line="276" w:lineRule="auto"/>
        <w:ind w:left="0"/>
        <w:jc w:val="center"/>
        <w:rPr>
          <w:rFonts w:ascii="Arial" w:hAnsi="Arial" w:cs="Arial"/>
          <w:b/>
        </w:rPr>
      </w:pPr>
      <w:r w:rsidRPr="00A66FDE">
        <w:rPr>
          <w:rFonts w:ascii="Arial" w:hAnsi="Arial" w:cs="Arial"/>
          <w:b/>
        </w:rPr>
        <w:t>člen</w:t>
      </w:r>
    </w:p>
    <w:p w14:paraId="6A10E612" w14:textId="77777777" w:rsidR="0009723F" w:rsidRPr="00A66FDE" w:rsidRDefault="0009723F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25571D61" w14:textId="77777777" w:rsidR="0009723F" w:rsidRPr="00A66FDE" w:rsidRDefault="0009723F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>Pravilnik opredeljuje pogoje za pridobitev sredstev, izvedbo postopka in način izvajanja nadzora pri izvedbi sofinanciranja društev</w:t>
      </w:r>
      <w:r w:rsidR="00B35080" w:rsidRPr="00A66FDE">
        <w:rPr>
          <w:rFonts w:ascii="Arial" w:hAnsi="Arial" w:cs="Arial"/>
        </w:rPr>
        <w:t xml:space="preserve"> </w:t>
      </w:r>
      <w:r w:rsidR="00055FAF" w:rsidRPr="00A66FDE">
        <w:rPr>
          <w:rFonts w:ascii="Arial" w:hAnsi="Arial" w:cs="Arial"/>
        </w:rPr>
        <w:t>MČ</w:t>
      </w:r>
      <w:r w:rsidR="00B35080" w:rsidRPr="00A66FDE">
        <w:rPr>
          <w:rFonts w:ascii="Arial" w:hAnsi="Arial" w:cs="Arial"/>
        </w:rPr>
        <w:t xml:space="preserve"> Leskovec pri Krškem</w:t>
      </w:r>
      <w:r w:rsidRPr="00A66FDE">
        <w:rPr>
          <w:rFonts w:ascii="Arial" w:hAnsi="Arial" w:cs="Arial"/>
        </w:rPr>
        <w:t xml:space="preserve">, ki se sofinancirajo iz </w:t>
      </w:r>
      <w:r w:rsidR="00B35080" w:rsidRPr="00A66FDE">
        <w:rPr>
          <w:rFonts w:ascii="Arial" w:hAnsi="Arial" w:cs="Arial"/>
        </w:rPr>
        <w:t xml:space="preserve"> proračunske postavke </w:t>
      </w:r>
      <w:r w:rsidR="00055FAF" w:rsidRPr="00A66FDE">
        <w:rPr>
          <w:rFonts w:ascii="Arial" w:hAnsi="Arial" w:cs="Arial"/>
        </w:rPr>
        <w:t>8300</w:t>
      </w:r>
      <w:r w:rsidR="00B35080" w:rsidRPr="00A66FDE">
        <w:rPr>
          <w:rFonts w:ascii="Arial" w:hAnsi="Arial" w:cs="Arial"/>
        </w:rPr>
        <w:t xml:space="preserve"> – Pokroviteljstva in dotacije </w:t>
      </w:r>
      <w:r w:rsidR="00055FAF" w:rsidRPr="00A66FDE">
        <w:rPr>
          <w:rFonts w:ascii="Arial" w:hAnsi="Arial" w:cs="Arial"/>
        </w:rPr>
        <w:t>mestne četrti</w:t>
      </w:r>
      <w:r w:rsidR="00B35080" w:rsidRPr="00A66FDE">
        <w:rPr>
          <w:rFonts w:ascii="Arial" w:hAnsi="Arial" w:cs="Arial"/>
        </w:rPr>
        <w:t xml:space="preserve"> </w:t>
      </w:r>
      <w:r w:rsidRPr="00A66FDE">
        <w:rPr>
          <w:rFonts w:ascii="Arial" w:hAnsi="Arial" w:cs="Arial"/>
        </w:rPr>
        <w:t>na podlagi javnega razpisa in zahtevane pisne vloge (v nadaljevanju: javni razpis).</w:t>
      </w:r>
    </w:p>
    <w:p w14:paraId="1A0EC7BD" w14:textId="77777777" w:rsidR="0009723F" w:rsidRPr="00A66FDE" w:rsidRDefault="0009723F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44116BA9" w14:textId="77777777" w:rsidR="0009723F" w:rsidRPr="00A66FDE" w:rsidRDefault="0009723F" w:rsidP="00C83F82">
      <w:pPr>
        <w:pStyle w:val="Brezrazmikov"/>
        <w:numPr>
          <w:ilvl w:val="0"/>
          <w:numId w:val="2"/>
        </w:numPr>
        <w:spacing w:line="276" w:lineRule="auto"/>
        <w:ind w:left="0"/>
        <w:jc w:val="center"/>
        <w:rPr>
          <w:rFonts w:ascii="Arial" w:hAnsi="Arial" w:cs="Arial"/>
          <w:b/>
        </w:rPr>
      </w:pPr>
      <w:r w:rsidRPr="00A66FDE">
        <w:rPr>
          <w:rFonts w:ascii="Arial" w:hAnsi="Arial" w:cs="Arial"/>
          <w:b/>
        </w:rPr>
        <w:t>člen</w:t>
      </w:r>
    </w:p>
    <w:p w14:paraId="6B5C0F9A" w14:textId="77777777" w:rsidR="0009723F" w:rsidRPr="00A66FDE" w:rsidRDefault="0009723F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45CF85A6" w14:textId="77777777" w:rsidR="0009723F" w:rsidRPr="00A66FDE" w:rsidRDefault="0009723F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>Sredstva, ki se dodeljujejo so namenjena za sofinanciranje pokroviteljstev, promocij in investicij kamor se štejejo športne, kulturne, humanitarne, strokovne, družabne prireditve, investicije in mednarodni projekti, ki bodo služili v javne namene (v nadaljevanju: projekti).</w:t>
      </w:r>
    </w:p>
    <w:p w14:paraId="45471123" w14:textId="77777777" w:rsidR="0009723F" w:rsidRPr="00A66FDE" w:rsidRDefault="0009723F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526951C4" w14:textId="77777777" w:rsidR="0009723F" w:rsidRPr="00A66FDE" w:rsidRDefault="00055FAF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>Mestna četrt</w:t>
      </w:r>
      <w:r w:rsidR="0009723F" w:rsidRPr="00A66FDE">
        <w:rPr>
          <w:rFonts w:ascii="Arial" w:hAnsi="Arial" w:cs="Arial"/>
        </w:rPr>
        <w:t xml:space="preserve"> vsako leto nameni sredstva za sofinanciranje dejavnosti </w:t>
      </w:r>
      <w:r w:rsidR="000737D1" w:rsidRPr="00A66FDE">
        <w:rPr>
          <w:rFonts w:ascii="Arial" w:hAnsi="Arial" w:cs="Arial"/>
        </w:rPr>
        <w:t>društev prosilcem</w:t>
      </w:r>
      <w:r w:rsidR="0009723F" w:rsidRPr="00A66FDE">
        <w:rPr>
          <w:rFonts w:ascii="Arial" w:hAnsi="Arial" w:cs="Arial"/>
        </w:rPr>
        <w:t xml:space="preserve"> v okviru razpoložljivih sredstev. Dinamika plačil se vrši skozi proračunsko leto, glede na višino razpoložljivih sredstev za ta namen.</w:t>
      </w:r>
    </w:p>
    <w:p w14:paraId="2D72B52E" w14:textId="77777777" w:rsidR="00BA6A82" w:rsidRPr="00A66FDE" w:rsidRDefault="00BA6A82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249D6B8C" w14:textId="77777777" w:rsidR="0009723F" w:rsidRPr="00A66FDE" w:rsidRDefault="0009723F" w:rsidP="00C83F82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6FDE">
        <w:rPr>
          <w:rFonts w:ascii="Arial" w:hAnsi="Arial" w:cs="Arial"/>
          <w:b/>
          <w:sz w:val="24"/>
          <w:szCs w:val="24"/>
        </w:rPr>
        <w:t>POGOJI ZA SOFINANCIRANJE IN PRIDOBITEV SREDSTEV</w:t>
      </w:r>
    </w:p>
    <w:p w14:paraId="4633986D" w14:textId="77777777" w:rsidR="0009723F" w:rsidRPr="00A66FDE" w:rsidRDefault="0009723F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446B5AC6" w14:textId="77777777" w:rsidR="0009723F" w:rsidRPr="00A66FDE" w:rsidRDefault="002E1257" w:rsidP="00C83F82">
      <w:pPr>
        <w:pStyle w:val="Brezrazmikov"/>
        <w:numPr>
          <w:ilvl w:val="0"/>
          <w:numId w:val="2"/>
        </w:numPr>
        <w:spacing w:line="276" w:lineRule="auto"/>
        <w:ind w:left="0"/>
        <w:jc w:val="center"/>
        <w:rPr>
          <w:rFonts w:ascii="Arial" w:hAnsi="Arial" w:cs="Arial"/>
          <w:b/>
        </w:rPr>
      </w:pPr>
      <w:r w:rsidRPr="00A66FDE">
        <w:rPr>
          <w:rFonts w:ascii="Arial" w:hAnsi="Arial" w:cs="Arial"/>
          <w:b/>
        </w:rPr>
        <w:t>člen</w:t>
      </w:r>
    </w:p>
    <w:p w14:paraId="65863B37" w14:textId="77777777" w:rsidR="002E1257" w:rsidRPr="00A66FDE" w:rsidRDefault="002E1257" w:rsidP="00C83F82">
      <w:pPr>
        <w:pStyle w:val="Brezrazmikov"/>
        <w:spacing w:line="276" w:lineRule="auto"/>
        <w:jc w:val="center"/>
        <w:rPr>
          <w:rFonts w:ascii="Arial" w:hAnsi="Arial" w:cs="Arial"/>
        </w:rPr>
      </w:pPr>
    </w:p>
    <w:p w14:paraId="699A8C49" w14:textId="77777777" w:rsidR="002E1257" w:rsidRPr="00A66FDE" w:rsidRDefault="002E1257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>Pravico do sofinanciranja projektov imajo po tem pravilniku društva, zavodi in neprofitne organizacije, ki izpolnjujejo vse naslednje pogoje:</w:t>
      </w:r>
    </w:p>
    <w:p w14:paraId="6904CE85" w14:textId="77777777" w:rsidR="00C83F82" w:rsidRPr="00A66FDE" w:rsidRDefault="00C83F82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7873A3C6" w14:textId="77777777" w:rsidR="002E1257" w:rsidRPr="00A66FDE" w:rsidRDefault="002E1257" w:rsidP="00C83F82">
      <w:pPr>
        <w:pStyle w:val="Brezrazmikov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imajo sedež na območju </w:t>
      </w:r>
      <w:r w:rsidR="00055FAF" w:rsidRPr="00A66FDE">
        <w:rPr>
          <w:rFonts w:ascii="Arial" w:hAnsi="Arial" w:cs="Arial"/>
        </w:rPr>
        <w:t>MČ</w:t>
      </w:r>
      <w:r w:rsidRPr="00A66FDE">
        <w:rPr>
          <w:rFonts w:ascii="Arial" w:hAnsi="Arial" w:cs="Arial"/>
        </w:rPr>
        <w:t xml:space="preserve"> </w:t>
      </w:r>
      <w:r w:rsidR="000737D1" w:rsidRPr="00A66FDE">
        <w:rPr>
          <w:rFonts w:ascii="Arial" w:hAnsi="Arial" w:cs="Arial"/>
        </w:rPr>
        <w:t>Leskovec pri Krškem</w:t>
      </w:r>
      <w:r w:rsidRPr="00A66FDE">
        <w:rPr>
          <w:rFonts w:ascii="Arial" w:hAnsi="Arial" w:cs="Arial"/>
        </w:rPr>
        <w:t xml:space="preserve"> in so organizatorji ali udeleženci projekta ali,</w:t>
      </w:r>
    </w:p>
    <w:p w14:paraId="075ECC82" w14:textId="77777777" w:rsidR="002E1257" w:rsidRPr="00A66FDE" w:rsidRDefault="002E1257" w:rsidP="00C83F82">
      <w:pPr>
        <w:pStyle w:val="Brezrazmikov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da s svojim aktivnim izvajanjem dejavnosti prispevajo k prepoznavnosti celotne </w:t>
      </w:r>
      <w:r w:rsidR="00055FAF" w:rsidRPr="00A66FDE">
        <w:rPr>
          <w:rFonts w:ascii="Arial" w:hAnsi="Arial" w:cs="Arial"/>
        </w:rPr>
        <w:t>mestne četrti</w:t>
      </w:r>
      <w:r w:rsidRPr="00A66FDE">
        <w:rPr>
          <w:rFonts w:ascii="Arial" w:hAnsi="Arial" w:cs="Arial"/>
        </w:rPr>
        <w:t xml:space="preserve"> (vsaj enkrat letno organizirajo prireditev, gledališko igro, okroglo mizo, konvencijo ipd., kamor je vabljena širša javnost),</w:t>
      </w:r>
    </w:p>
    <w:p w14:paraId="5AD84827" w14:textId="77777777" w:rsidR="002E1257" w:rsidRPr="00A66FDE" w:rsidRDefault="002E1257" w:rsidP="00C83F82">
      <w:pPr>
        <w:pStyle w:val="Brezrazmikov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>da je iz njihovih dejanj v preteklosti jasno razvidna dejavna funkcija na njihovem področju,</w:t>
      </w:r>
    </w:p>
    <w:p w14:paraId="3654F176" w14:textId="77777777" w:rsidR="002E1257" w:rsidRPr="00A66FDE" w:rsidRDefault="002E1257" w:rsidP="00C83F82">
      <w:pPr>
        <w:pStyle w:val="Brezrazmikov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da sodelujejo z organi </w:t>
      </w:r>
      <w:r w:rsidR="00055FAF" w:rsidRPr="00A66FDE">
        <w:rPr>
          <w:rFonts w:ascii="Arial" w:hAnsi="Arial" w:cs="Arial"/>
        </w:rPr>
        <w:t>mestne četrti</w:t>
      </w:r>
      <w:r w:rsidRPr="00A66FDE">
        <w:rPr>
          <w:rFonts w:ascii="Arial" w:hAnsi="Arial" w:cs="Arial"/>
        </w:rPr>
        <w:t xml:space="preserve"> in jih obveščajo o svojih aktivnostih, </w:t>
      </w:r>
    </w:p>
    <w:p w14:paraId="73C007EB" w14:textId="77777777" w:rsidR="002E1257" w:rsidRPr="00A66FDE" w:rsidRDefault="002E1257" w:rsidP="00C83F82">
      <w:pPr>
        <w:pStyle w:val="Brezrazmikov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da s svojim delom neposredno ali posredno promovirajo </w:t>
      </w:r>
      <w:r w:rsidR="00055FAF" w:rsidRPr="00A66FDE">
        <w:rPr>
          <w:rFonts w:ascii="Arial" w:hAnsi="Arial" w:cs="Arial"/>
        </w:rPr>
        <w:t>mestno četrt</w:t>
      </w:r>
      <w:r w:rsidRPr="00A66FDE">
        <w:rPr>
          <w:rFonts w:ascii="Arial" w:hAnsi="Arial" w:cs="Arial"/>
        </w:rPr>
        <w:t>, prispevajo v korist krajanov, bodisi na področju</w:t>
      </w:r>
      <w:r w:rsidR="000106AC" w:rsidRPr="00A66FDE">
        <w:rPr>
          <w:rFonts w:ascii="Arial" w:hAnsi="Arial" w:cs="Arial"/>
        </w:rPr>
        <w:t xml:space="preserve"> humanitarnih dejavnosti,</w:t>
      </w:r>
      <w:r w:rsidRPr="00A66FDE">
        <w:rPr>
          <w:rFonts w:ascii="Arial" w:hAnsi="Arial" w:cs="Arial"/>
        </w:rPr>
        <w:t xml:space="preserve"> športa, stroke, družbeno-kulturne dejavnosti, kreativnih dejavnosti, na področju ohranjanja podeželja in običajev ter ostalih področjih,</w:t>
      </w:r>
    </w:p>
    <w:p w14:paraId="28FCAA39" w14:textId="77777777" w:rsidR="002E1257" w:rsidRPr="00A66FDE" w:rsidRDefault="002E1257" w:rsidP="00C83F82">
      <w:pPr>
        <w:pStyle w:val="Brezrazmikov"/>
        <w:numPr>
          <w:ilvl w:val="0"/>
          <w:numId w:val="6"/>
        </w:numPr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lastRenderedPageBreak/>
        <w:t>da je predmet sofinanciranja v javno korist.</w:t>
      </w:r>
    </w:p>
    <w:p w14:paraId="001B1D42" w14:textId="77777777" w:rsidR="000106AC" w:rsidRPr="00A66FDE" w:rsidRDefault="000106AC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2B3E2A92" w14:textId="77777777" w:rsidR="000106AC" w:rsidRPr="00A66FDE" w:rsidRDefault="002E1257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Dodatni pogoji, ki jih mora izpolnjevati prijavitelj se lahko določijo v javnem razpisu za posamezno proračunsko leto. </w:t>
      </w:r>
    </w:p>
    <w:p w14:paraId="0AF3E25C" w14:textId="77777777" w:rsidR="000106AC" w:rsidRPr="00A66FDE" w:rsidRDefault="000106AC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493F9194" w14:textId="77777777" w:rsidR="002E1257" w:rsidRPr="00A66FDE" w:rsidRDefault="002E1257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>Vloge prijaviteljev, ki ne bodo izpolnjevale zgoraj navedenih pogojev, bodo zavržene.</w:t>
      </w:r>
    </w:p>
    <w:p w14:paraId="26C0B069" w14:textId="77777777" w:rsidR="002E1257" w:rsidRPr="00A66FDE" w:rsidRDefault="002E1257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493C7739" w14:textId="77777777" w:rsidR="002E1257" w:rsidRPr="00A66FDE" w:rsidRDefault="007C1DB0" w:rsidP="00C83F82">
      <w:pPr>
        <w:pStyle w:val="Brezrazmikov"/>
        <w:numPr>
          <w:ilvl w:val="0"/>
          <w:numId w:val="2"/>
        </w:numPr>
        <w:spacing w:line="276" w:lineRule="auto"/>
        <w:ind w:left="0"/>
        <w:jc w:val="center"/>
        <w:rPr>
          <w:rFonts w:ascii="Arial" w:hAnsi="Arial" w:cs="Arial"/>
          <w:b/>
        </w:rPr>
      </w:pPr>
      <w:r w:rsidRPr="00A66FDE">
        <w:rPr>
          <w:rFonts w:ascii="Arial" w:hAnsi="Arial" w:cs="Arial"/>
          <w:b/>
        </w:rPr>
        <w:t>člen</w:t>
      </w:r>
    </w:p>
    <w:p w14:paraId="2FB69FB2" w14:textId="77777777" w:rsidR="007C1DB0" w:rsidRPr="00A66FDE" w:rsidRDefault="007C1DB0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0C194F47" w14:textId="77777777" w:rsidR="007C1DB0" w:rsidRPr="00A66FDE" w:rsidRDefault="007C1DB0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Vloga za dodelitev sofinanciranja projektov mora vsebovati: </w:t>
      </w:r>
    </w:p>
    <w:p w14:paraId="42030194" w14:textId="77777777" w:rsidR="00C83F82" w:rsidRPr="00A66FDE" w:rsidRDefault="00C83F82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086059BE" w14:textId="77777777" w:rsidR="007C1DB0" w:rsidRPr="00A66FDE" w:rsidRDefault="000106AC" w:rsidP="00C83F82">
      <w:pPr>
        <w:pStyle w:val="Brezrazmikov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>pravilno in popolno</w:t>
      </w:r>
      <w:r w:rsidR="007C1DB0" w:rsidRPr="00A66FDE">
        <w:rPr>
          <w:rFonts w:ascii="Arial" w:hAnsi="Arial" w:cs="Arial"/>
        </w:rPr>
        <w:t xml:space="preserve"> izpolnjen obrazec s podatki o prijavitelju s splošno izjavo,</w:t>
      </w:r>
    </w:p>
    <w:p w14:paraId="735F92BB" w14:textId="77777777" w:rsidR="007C1DB0" w:rsidRPr="00A66FDE" w:rsidRDefault="000106AC" w:rsidP="00C83F82">
      <w:pPr>
        <w:pStyle w:val="Brezrazmikov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pravilno in </w:t>
      </w:r>
      <w:r w:rsidR="007C1DB0" w:rsidRPr="00A66FDE">
        <w:rPr>
          <w:rFonts w:ascii="Arial" w:hAnsi="Arial" w:cs="Arial"/>
        </w:rPr>
        <w:t>popolno izpolnjen predpisan prijavni obrazec.</w:t>
      </w:r>
    </w:p>
    <w:p w14:paraId="348CFF6E" w14:textId="77777777" w:rsidR="007C1DB0" w:rsidRPr="00A66FDE" w:rsidRDefault="007C1DB0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202FDD3B" w14:textId="77777777" w:rsidR="007C1DB0" w:rsidRPr="00A66FDE" w:rsidRDefault="007C1DB0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Na podlagi predmetnega pravilnika lahko posamični prosilec sodeluje z največ eno pisno vlogo. </w:t>
      </w:r>
    </w:p>
    <w:p w14:paraId="6746D1BC" w14:textId="77777777" w:rsidR="007C1DB0" w:rsidRPr="00A66FDE" w:rsidRDefault="007C1DB0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22E90712" w14:textId="77777777" w:rsidR="007C1DB0" w:rsidRPr="00A66FDE" w:rsidRDefault="007C1DB0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>V kolikor prosilec na vlogi opredeli več projektov, bo komisija za sofinanciranje izbrala tistega,</w:t>
      </w:r>
      <w:r w:rsidR="004E47F5" w:rsidRPr="00A66FDE">
        <w:rPr>
          <w:rFonts w:ascii="Arial" w:hAnsi="Arial" w:cs="Arial"/>
        </w:rPr>
        <w:t xml:space="preserve"> </w:t>
      </w:r>
      <w:r w:rsidRPr="00A66FDE">
        <w:rPr>
          <w:rFonts w:ascii="Arial" w:hAnsi="Arial" w:cs="Arial"/>
        </w:rPr>
        <w:t>ki ga oceni kot bolj pomembnega za krajevno skupnost.</w:t>
      </w:r>
    </w:p>
    <w:p w14:paraId="60C0F4FC" w14:textId="77777777" w:rsidR="007C1DB0" w:rsidRPr="00A66FDE" w:rsidRDefault="007C1DB0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65835145" w14:textId="77777777" w:rsidR="007C1DB0" w:rsidRPr="00A66FDE" w:rsidRDefault="00E71350" w:rsidP="00C83F82">
      <w:pPr>
        <w:pStyle w:val="Brezrazmikov"/>
        <w:numPr>
          <w:ilvl w:val="0"/>
          <w:numId w:val="2"/>
        </w:numPr>
        <w:spacing w:line="276" w:lineRule="auto"/>
        <w:ind w:left="0"/>
        <w:jc w:val="center"/>
        <w:rPr>
          <w:rFonts w:ascii="Arial" w:hAnsi="Arial" w:cs="Arial"/>
          <w:b/>
        </w:rPr>
      </w:pPr>
      <w:r w:rsidRPr="00A66FDE">
        <w:rPr>
          <w:rFonts w:ascii="Arial" w:hAnsi="Arial" w:cs="Arial"/>
          <w:b/>
        </w:rPr>
        <w:t>člen</w:t>
      </w:r>
    </w:p>
    <w:p w14:paraId="79D1A937" w14:textId="77777777" w:rsidR="00E71350" w:rsidRPr="00A66FDE" w:rsidRDefault="00E71350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7B55AB6C" w14:textId="77777777" w:rsidR="00E71350" w:rsidRPr="00A66FDE" w:rsidRDefault="00E71350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Prosilec mora za pridobitev pravice do sofinanciranja doseči zadostno število točk, določenih v razpisni dokumentaciji. Število točk je odvisno od  dejanske aktivnosti članov in društva, vloge in pomena društva v </w:t>
      </w:r>
      <w:r w:rsidR="00055FAF" w:rsidRPr="00A66FDE">
        <w:rPr>
          <w:rFonts w:ascii="Arial" w:hAnsi="Arial" w:cs="Arial"/>
        </w:rPr>
        <w:t>mestni četrti</w:t>
      </w:r>
      <w:r w:rsidRPr="00A66FDE">
        <w:rPr>
          <w:rFonts w:ascii="Arial" w:hAnsi="Arial" w:cs="Arial"/>
        </w:rPr>
        <w:t xml:space="preserve"> in sodelovanja društva </w:t>
      </w:r>
      <w:r w:rsidR="00055FAF" w:rsidRPr="00A66FDE">
        <w:rPr>
          <w:rFonts w:ascii="Arial" w:hAnsi="Arial" w:cs="Arial"/>
        </w:rPr>
        <w:t>z mestno četrtjo</w:t>
      </w:r>
      <w:r w:rsidRPr="00A66FDE">
        <w:rPr>
          <w:rFonts w:ascii="Arial" w:hAnsi="Arial" w:cs="Arial"/>
        </w:rPr>
        <w:t xml:space="preserve">. </w:t>
      </w:r>
    </w:p>
    <w:p w14:paraId="209E4599" w14:textId="77777777" w:rsidR="00E71350" w:rsidRPr="00A66FDE" w:rsidRDefault="00E71350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72E0BFB1" w14:textId="77777777" w:rsidR="00E71350" w:rsidRPr="00A66FDE" w:rsidRDefault="00E71350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>V kolikor društvo doseže zadostno število točk za pridobitev pravice do sofinanciranja, se vloga ovrednoti glede na ostale kriterije določene v javnem razpisu.</w:t>
      </w:r>
    </w:p>
    <w:p w14:paraId="3326E396" w14:textId="77777777" w:rsidR="00BA6A82" w:rsidRPr="00A66FDE" w:rsidRDefault="00BA6A82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75F5B5C0" w14:textId="77777777" w:rsidR="00E71350" w:rsidRPr="00A66FDE" w:rsidRDefault="00E71350" w:rsidP="00C83F82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6FDE">
        <w:rPr>
          <w:rFonts w:ascii="Arial" w:hAnsi="Arial" w:cs="Arial"/>
          <w:b/>
          <w:sz w:val="24"/>
          <w:szCs w:val="24"/>
        </w:rPr>
        <w:t>IZVEDBA JAVNEGA RAZPISA</w:t>
      </w:r>
    </w:p>
    <w:p w14:paraId="6E4A72CB" w14:textId="77777777" w:rsidR="00E71350" w:rsidRPr="00A66FDE" w:rsidRDefault="00E71350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3922D340" w14:textId="77777777" w:rsidR="00A57748" w:rsidRPr="00A66FDE" w:rsidRDefault="00A57748" w:rsidP="00C83F82">
      <w:pPr>
        <w:pStyle w:val="Brezrazmikov"/>
        <w:numPr>
          <w:ilvl w:val="0"/>
          <w:numId w:val="2"/>
        </w:numPr>
        <w:spacing w:line="276" w:lineRule="auto"/>
        <w:ind w:left="0"/>
        <w:jc w:val="center"/>
        <w:rPr>
          <w:rFonts w:ascii="Arial" w:hAnsi="Arial" w:cs="Arial"/>
          <w:b/>
        </w:rPr>
      </w:pPr>
      <w:r w:rsidRPr="00A66FDE">
        <w:rPr>
          <w:rFonts w:ascii="Arial" w:hAnsi="Arial" w:cs="Arial"/>
          <w:b/>
        </w:rPr>
        <w:t>člen</w:t>
      </w:r>
    </w:p>
    <w:p w14:paraId="080F21AF" w14:textId="77777777" w:rsidR="00A57748" w:rsidRPr="00A66FDE" w:rsidRDefault="00A57748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478BEB79" w14:textId="77777777" w:rsidR="00A57748" w:rsidRPr="00A66FDE" w:rsidRDefault="00A57748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Javni razpis se objavi enkrat letno, na </w:t>
      </w:r>
      <w:r w:rsidR="00055FAF" w:rsidRPr="00A66FDE">
        <w:rPr>
          <w:rFonts w:ascii="Arial" w:hAnsi="Arial" w:cs="Arial"/>
        </w:rPr>
        <w:t>četrtno</w:t>
      </w:r>
      <w:r w:rsidRPr="00A66FDE">
        <w:rPr>
          <w:rFonts w:ascii="Arial" w:hAnsi="Arial" w:cs="Arial"/>
        </w:rPr>
        <w:t xml:space="preserve"> običajen način – spletni strani </w:t>
      </w:r>
      <w:r w:rsidR="00055FAF" w:rsidRPr="00A66FDE">
        <w:rPr>
          <w:rFonts w:ascii="Arial" w:hAnsi="Arial" w:cs="Arial"/>
        </w:rPr>
        <w:t xml:space="preserve">Mestne četrti </w:t>
      </w:r>
      <w:r w:rsidRPr="00A66FDE">
        <w:rPr>
          <w:rFonts w:ascii="Arial" w:hAnsi="Arial" w:cs="Arial"/>
        </w:rPr>
        <w:t xml:space="preserve">in spletni strani </w:t>
      </w:r>
      <w:r w:rsidR="00055FAF" w:rsidRPr="00A66FDE">
        <w:rPr>
          <w:rFonts w:ascii="Arial" w:hAnsi="Arial" w:cs="Arial"/>
        </w:rPr>
        <w:t>Mestne o</w:t>
      </w:r>
      <w:r w:rsidRPr="00A66FDE">
        <w:rPr>
          <w:rFonts w:ascii="Arial" w:hAnsi="Arial" w:cs="Arial"/>
        </w:rPr>
        <w:t>bčine Krško.</w:t>
      </w:r>
    </w:p>
    <w:p w14:paraId="5DD563F0" w14:textId="77777777" w:rsidR="00A57748" w:rsidRPr="00A66FDE" w:rsidRDefault="00A57748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5E67C600" w14:textId="77777777" w:rsidR="00A57748" w:rsidRPr="00A66FDE" w:rsidRDefault="00A57748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>Projekti se sofinancirajo v okviru proračunskih možnosti, v skladu s tem pravilnikom, javnim razpisom, merili in kriteriji, ki so sestavni del razpisne dokumentacije.</w:t>
      </w:r>
    </w:p>
    <w:p w14:paraId="4E23E9B5" w14:textId="77777777" w:rsidR="00860C0C" w:rsidRPr="00A66FDE" w:rsidRDefault="00860C0C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52C99A52" w14:textId="77777777" w:rsidR="00860C0C" w:rsidRPr="00A66FDE" w:rsidRDefault="00860C0C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B322644" w14:textId="77777777" w:rsidR="00A57748" w:rsidRPr="00A66FDE" w:rsidRDefault="00A57748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6DF2B673" w14:textId="77777777" w:rsidR="00A57748" w:rsidRPr="00A66FDE" w:rsidRDefault="00A57748" w:rsidP="00C83F82">
      <w:pPr>
        <w:pStyle w:val="Brezrazmikov"/>
        <w:numPr>
          <w:ilvl w:val="0"/>
          <w:numId w:val="2"/>
        </w:numPr>
        <w:spacing w:line="276" w:lineRule="auto"/>
        <w:ind w:left="0"/>
        <w:jc w:val="center"/>
        <w:rPr>
          <w:rFonts w:ascii="Arial" w:hAnsi="Arial" w:cs="Arial"/>
          <w:b/>
        </w:rPr>
      </w:pPr>
      <w:r w:rsidRPr="00A66FDE">
        <w:rPr>
          <w:rFonts w:ascii="Arial" w:hAnsi="Arial" w:cs="Arial"/>
          <w:b/>
        </w:rPr>
        <w:t>člen</w:t>
      </w:r>
    </w:p>
    <w:p w14:paraId="134E3904" w14:textId="77777777" w:rsidR="00A57748" w:rsidRPr="00A66FDE" w:rsidRDefault="00A57748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3AEDFCD6" w14:textId="77777777" w:rsidR="00A35D83" w:rsidRPr="00A66FDE" w:rsidRDefault="00A57748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Vloge morajo prijavitelji poslati </w:t>
      </w:r>
      <w:r w:rsidR="00DF3F5C" w:rsidRPr="00A66FDE">
        <w:rPr>
          <w:rFonts w:ascii="Arial" w:hAnsi="Arial" w:cs="Arial"/>
        </w:rPr>
        <w:t xml:space="preserve">priporočeno </w:t>
      </w:r>
      <w:r w:rsidRPr="00A66FDE">
        <w:rPr>
          <w:rFonts w:ascii="Arial" w:hAnsi="Arial" w:cs="Arial"/>
        </w:rPr>
        <w:t xml:space="preserve">po pošti ali oddati osebno na naslov: </w:t>
      </w:r>
      <w:r w:rsidR="00055FAF" w:rsidRPr="00A66FDE">
        <w:rPr>
          <w:rFonts w:ascii="Arial" w:hAnsi="Arial" w:cs="Arial"/>
        </w:rPr>
        <w:t>Mestna četrt</w:t>
      </w:r>
      <w:r w:rsidRPr="00A66FDE">
        <w:rPr>
          <w:rFonts w:ascii="Arial" w:hAnsi="Arial" w:cs="Arial"/>
        </w:rPr>
        <w:t xml:space="preserve"> </w:t>
      </w:r>
      <w:r w:rsidR="00DF3F5C" w:rsidRPr="00A66FDE">
        <w:rPr>
          <w:rFonts w:ascii="Arial" w:hAnsi="Arial" w:cs="Arial"/>
        </w:rPr>
        <w:t>Leskovec pri Krškem</w:t>
      </w:r>
      <w:r w:rsidRPr="00A66FDE">
        <w:rPr>
          <w:rFonts w:ascii="Arial" w:hAnsi="Arial" w:cs="Arial"/>
        </w:rPr>
        <w:t xml:space="preserve">, </w:t>
      </w:r>
      <w:r w:rsidR="00DF3F5C" w:rsidRPr="00A66FDE">
        <w:rPr>
          <w:rFonts w:ascii="Arial" w:hAnsi="Arial" w:cs="Arial"/>
        </w:rPr>
        <w:t>Ulica 11. novembra 24</w:t>
      </w:r>
      <w:r w:rsidRPr="00A66FDE">
        <w:rPr>
          <w:rFonts w:ascii="Arial" w:hAnsi="Arial" w:cs="Arial"/>
        </w:rPr>
        <w:t xml:space="preserve">, </w:t>
      </w:r>
      <w:r w:rsidR="00A35D83" w:rsidRPr="00A66FDE">
        <w:rPr>
          <w:rFonts w:ascii="Arial" w:hAnsi="Arial" w:cs="Arial"/>
        </w:rPr>
        <w:t>8273</w:t>
      </w:r>
      <w:r w:rsidR="00DF3F5C" w:rsidRPr="00A66FDE">
        <w:rPr>
          <w:rFonts w:ascii="Arial" w:hAnsi="Arial" w:cs="Arial"/>
        </w:rPr>
        <w:t xml:space="preserve"> </w:t>
      </w:r>
      <w:r w:rsidRPr="00A66FDE">
        <w:rPr>
          <w:rFonts w:ascii="Arial" w:hAnsi="Arial" w:cs="Arial"/>
        </w:rPr>
        <w:t xml:space="preserve"> </w:t>
      </w:r>
      <w:r w:rsidR="00A35D83" w:rsidRPr="00A66FDE">
        <w:rPr>
          <w:rFonts w:ascii="Arial" w:hAnsi="Arial" w:cs="Arial"/>
        </w:rPr>
        <w:t>Leskovec pri Krškem</w:t>
      </w:r>
      <w:r w:rsidRPr="00A66FDE">
        <w:rPr>
          <w:rFonts w:ascii="Arial" w:hAnsi="Arial" w:cs="Arial"/>
        </w:rPr>
        <w:t xml:space="preserve">. </w:t>
      </w:r>
    </w:p>
    <w:p w14:paraId="570961ED" w14:textId="77777777" w:rsidR="00A35D83" w:rsidRPr="00A66FDE" w:rsidRDefault="00A35D83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DFEA62E" w14:textId="77777777" w:rsidR="00A35D83" w:rsidRPr="00A66FDE" w:rsidRDefault="00A35D83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V javnem razpisu za koledarsko leto se določi rok za oddajo vlog. </w:t>
      </w:r>
    </w:p>
    <w:p w14:paraId="4D39E776" w14:textId="77777777" w:rsidR="00A35D83" w:rsidRPr="00A66FDE" w:rsidRDefault="00A35D83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41716EE9" w14:textId="77777777" w:rsidR="00A57748" w:rsidRPr="00A66FDE" w:rsidRDefault="00A57748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lastRenderedPageBreak/>
        <w:t xml:space="preserve">Šteje se, da je vloga prispela pravočasno, če je bila zadnji dan roka za oddajo oddana po pošti s priporočeno pošiljko ali oddana v pisarni </w:t>
      </w:r>
      <w:r w:rsidR="00055FAF" w:rsidRPr="00A66FDE">
        <w:rPr>
          <w:rFonts w:ascii="Arial" w:hAnsi="Arial" w:cs="Arial"/>
        </w:rPr>
        <w:t>MČ</w:t>
      </w:r>
      <w:r w:rsidRPr="00A66FDE">
        <w:rPr>
          <w:rFonts w:ascii="Arial" w:hAnsi="Arial" w:cs="Arial"/>
        </w:rPr>
        <w:t xml:space="preserve"> </w:t>
      </w:r>
      <w:r w:rsidR="00A35D83" w:rsidRPr="00A66FDE">
        <w:rPr>
          <w:rFonts w:ascii="Arial" w:hAnsi="Arial" w:cs="Arial"/>
        </w:rPr>
        <w:t>Leskovec pri Krškem</w:t>
      </w:r>
      <w:r w:rsidRPr="00A66FDE">
        <w:rPr>
          <w:rFonts w:ascii="Arial" w:hAnsi="Arial" w:cs="Arial"/>
        </w:rPr>
        <w:t xml:space="preserve"> do 10. ure.</w:t>
      </w:r>
    </w:p>
    <w:p w14:paraId="37B8C0B4" w14:textId="77777777" w:rsidR="00A57748" w:rsidRPr="00A66FDE" w:rsidRDefault="00A57748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45C58DFC" w14:textId="77777777" w:rsidR="00A57748" w:rsidRPr="00A66FDE" w:rsidRDefault="00A57748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>Prepozno prispele vloge bodo s sklepom zavržene.</w:t>
      </w:r>
    </w:p>
    <w:p w14:paraId="46E4D928" w14:textId="77777777" w:rsidR="00A57748" w:rsidRPr="00A66FDE" w:rsidRDefault="00A57748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546BC0DA" w14:textId="77777777" w:rsidR="00A57748" w:rsidRPr="00A66FDE" w:rsidRDefault="00A57748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>Vlog</w:t>
      </w:r>
      <w:r w:rsidR="0010273D" w:rsidRPr="00A66FDE">
        <w:rPr>
          <w:rFonts w:ascii="Arial" w:hAnsi="Arial" w:cs="Arial"/>
        </w:rPr>
        <w:t>o</w:t>
      </w:r>
      <w:r w:rsidRPr="00A66FDE">
        <w:rPr>
          <w:rFonts w:ascii="Arial" w:hAnsi="Arial" w:cs="Arial"/>
        </w:rPr>
        <w:t xml:space="preserve"> mora podpisati prijavitelj, kar je v primeru pravne osebe njen zakoniti zastopnik. Vlogo lahko podpiše tudi pooblaš</w:t>
      </w:r>
      <w:r w:rsidR="008732A6" w:rsidRPr="00A66FDE">
        <w:rPr>
          <w:rFonts w:ascii="Arial" w:hAnsi="Arial" w:cs="Arial"/>
        </w:rPr>
        <w:t>čen</w:t>
      </w:r>
      <w:r w:rsidR="00C83F82" w:rsidRPr="00A66FDE">
        <w:rPr>
          <w:rFonts w:ascii="Arial" w:hAnsi="Arial" w:cs="Arial"/>
        </w:rPr>
        <w:t xml:space="preserve">a oseba, če jo za to pooblasti </w:t>
      </w:r>
      <w:r w:rsidR="008732A6" w:rsidRPr="00A66FDE">
        <w:rPr>
          <w:rFonts w:ascii="Arial" w:hAnsi="Arial" w:cs="Arial"/>
        </w:rPr>
        <w:t>zakoniti zastopnik in če je pooblastilo priloženo vlogi.</w:t>
      </w:r>
    </w:p>
    <w:p w14:paraId="44D2458F" w14:textId="77777777" w:rsidR="0010273D" w:rsidRPr="00A66FDE" w:rsidRDefault="0010273D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51C35B09" w14:textId="77777777" w:rsidR="00A57748" w:rsidRPr="00A66FDE" w:rsidRDefault="00A57748" w:rsidP="00C83F82">
      <w:pPr>
        <w:pStyle w:val="Brezrazmikov"/>
        <w:numPr>
          <w:ilvl w:val="0"/>
          <w:numId w:val="2"/>
        </w:numPr>
        <w:spacing w:line="276" w:lineRule="auto"/>
        <w:ind w:left="0"/>
        <w:jc w:val="center"/>
        <w:rPr>
          <w:rFonts w:ascii="Arial" w:hAnsi="Arial" w:cs="Arial"/>
          <w:b/>
        </w:rPr>
      </w:pPr>
      <w:r w:rsidRPr="00A66FDE">
        <w:rPr>
          <w:rFonts w:ascii="Arial" w:hAnsi="Arial" w:cs="Arial"/>
          <w:b/>
        </w:rPr>
        <w:t>člen</w:t>
      </w:r>
    </w:p>
    <w:p w14:paraId="4E884B2D" w14:textId="77777777" w:rsidR="00A57748" w:rsidRPr="00A66FDE" w:rsidRDefault="00A57748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5DB8CE32" w14:textId="77777777" w:rsidR="00E71350" w:rsidRPr="00A66FDE" w:rsidRDefault="00E71350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Vloge prosilcev se odpirajo in knjižijo ob prejetju. </w:t>
      </w:r>
      <w:r w:rsidR="008732A6" w:rsidRPr="00A66FDE">
        <w:rPr>
          <w:rFonts w:ascii="Arial" w:hAnsi="Arial" w:cs="Arial"/>
        </w:rPr>
        <w:t xml:space="preserve">Postopek javnega razpisa, strokovne presoje in ocenjevanje projektov opravi komisija, ki jo s sklepom imenuje svet </w:t>
      </w:r>
      <w:r w:rsidR="00055FAF" w:rsidRPr="00A66FDE">
        <w:rPr>
          <w:rFonts w:ascii="Arial" w:hAnsi="Arial" w:cs="Arial"/>
        </w:rPr>
        <w:t>MČ</w:t>
      </w:r>
      <w:r w:rsidR="008732A6" w:rsidRPr="00A66FDE">
        <w:rPr>
          <w:rFonts w:ascii="Arial" w:hAnsi="Arial" w:cs="Arial"/>
        </w:rPr>
        <w:t xml:space="preserve"> Leskovec pri Krškem izmed svojih članov.</w:t>
      </w:r>
    </w:p>
    <w:p w14:paraId="15CB2DA2" w14:textId="77777777" w:rsidR="00E71350" w:rsidRPr="00A66FDE" w:rsidRDefault="00E71350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2EA24EAF" w14:textId="77777777" w:rsidR="008732A6" w:rsidRPr="00A66FDE" w:rsidRDefault="008732A6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Vloge prosilcev bo najprej obravnavala komisija za sofinanciranje dejavnosti društev, ki mora svoj predlog izbora z  obrazložitvijo podati svetu </w:t>
      </w:r>
      <w:r w:rsidR="00055FAF" w:rsidRPr="00A66FDE">
        <w:rPr>
          <w:rFonts w:ascii="Arial" w:hAnsi="Arial" w:cs="Arial"/>
        </w:rPr>
        <w:t>mestne četrti</w:t>
      </w:r>
      <w:r w:rsidRPr="00A66FDE">
        <w:rPr>
          <w:rFonts w:ascii="Arial" w:hAnsi="Arial" w:cs="Arial"/>
        </w:rPr>
        <w:t xml:space="preserve">. Na podlagi predloga komisije za sofinanciranje dejavnosti in sklepa sveta </w:t>
      </w:r>
      <w:r w:rsidR="00055FAF" w:rsidRPr="00A66FDE">
        <w:rPr>
          <w:rFonts w:ascii="Arial" w:hAnsi="Arial" w:cs="Arial"/>
        </w:rPr>
        <w:t>mestne četrti</w:t>
      </w:r>
      <w:r w:rsidRPr="00A66FDE">
        <w:rPr>
          <w:rFonts w:ascii="Arial" w:hAnsi="Arial" w:cs="Arial"/>
        </w:rPr>
        <w:t xml:space="preserve"> se dokončno določi višino sredstev posameznemu prosilcu. Član komisije za dodeljevanje sofinanciranja dejavnosti društev ne sme biti hkrati član organa vodenja prosilca.</w:t>
      </w:r>
    </w:p>
    <w:p w14:paraId="23B15735" w14:textId="77777777" w:rsidR="00A57748" w:rsidRPr="00A66FDE" w:rsidRDefault="00A57748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656B589B" w14:textId="77777777" w:rsidR="00A57748" w:rsidRPr="00A66FDE" w:rsidRDefault="00A57748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>Komisija veljavno odloča, če je prisotna večina nje</w:t>
      </w:r>
      <w:r w:rsidR="00CC6905" w:rsidRPr="00A66FDE">
        <w:rPr>
          <w:rFonts w:ascii="Arial" w:hAnsi="Arial" w:cs="Arial"/>
        </w:rPr>
        <w:t>nih članov. Komisija sprejema odločitve z večino opredeljenih glasov navzočih članov. V primeru enakega števila glasov, odloči glas predsednika komisije.</w:t>
      </w:r>
    </w:p>
    <w:p w14:paraId="62330FAB" w14:textId="77777777" w:rsidR="00CC6905" w:rsidRPr="00A66FDE" w:rsidRDefault="00CC6905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5BECF966" w14:textId="77777777" w:rsidR="00CC6905" w:rsidRPr="00A66FDE" w:rsidRDefault="00CC6905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>Za obravnavo, ocenjevanje in vrednotenje vlog ter izbor se poleg razpisne dokumentacije smiselno uporabljajo tudi določbe veljavnih zakonskih in podzakonskih predpisov na področju izvrševanja proračuna in veljavnega Zakona o splošnem upravnem postopku ter Zakona o integriteti in preprečevanju korupcije.</w:t>
      </w:r>
    </w:p>
    <w:p w14:paraId="2D289593" w14:textId="77777777" w:rsidR="00CC6905" w:rsidRPr="00A66FDE" w:rsidRDefault="00CC6905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08FEE1E0" w14:textId="77777777" w:rsidR="00CC6905" w:rsidRPr="00A66FDE" w:rsidRDefault="00CC6905" w:rsidP="00C83F82">
      <w:pPr>
        <w:pStyle w:val="Brezrazmikov"/>
        <w:numPr>
          <w:ilvl w:val="0"/>
          <w:numId w:val="2"/>
        </w:numPr>
        <w:spacing w:line="276" w:lineRule="auto"/>
        <w:ind w:left="0"/>
        <w:jc w:val="center"/>
        <w:rPr>
          <w:rFonts w:ascii="Arial" w:hAnsi="Arial" w:cs="Arial"/>
          <w:b/>
        </w:rPr>
      </w:pPr>
      <w:r w:rsidRPr="00A66FDE">
        <w:rPr>
          <w:rFonts w:ascii="Arial" w:hAnsi="Arial" w:cs="Arial"/>
          <w:b/>
        </w:rPr>
        <w:t>člen</w:t>
      </w:r>
    </w:p>
    <w:p w14:paraId="352C0E11" w14:textId="77777777" w:rsidR="00CC6905" w:rsidRPr="00A66FDE" w:rsidRDefault="00CC6905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762464C9" w14:textId="77777777" w:rsidR="003F5F6E" w:rsidRPr="00A66FDE" w:rsidRDefault="007F684F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Komisija prispele vloge obravnava v roku 15 dni po izteku roka za oddajo vlog na javni razpis. </w:t>
      </w:r>
    </w:p>
    <w:p w14:paraId="6D3B5F37" w14:textId="77777777" w:rsidR="003F5F6E" w:rsidRPr="00A66FDE" w:rsidRDefault="003F5F6E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9C0A5E9" w14:textId="77777777" w:rsidR="003F5F6E" w:rsidRPr="00A66FDE" w:rsidRDefault="007F684F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V kolikor je vloga nepopolna se ob njenem odpiranju prijavitelja pozove k dopolnitvi, kar mora prijavitelj storiti v roku 5 dni. </w:t>
      </w:r>
    </w:p>
    <w:p w14:paraId="0EA9A8E6" w14:textId="77777777" w:rsidR="003F5F6E" w:rsidRPr="00A66FDE" w:rsidRDefault="003F5F6E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DC13D73" w14:textId="77777777" w:rsidR="00860C0C" w:rsidRPr="00A66FDE" w:rsidRDefault="007F684F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>Vloge, ki jih prijavitelj ne dopolni, se zavržejo s sklepom.</w:t>
      </w:r>
    </w:p>
    <w:p w14:paraId="195F199B" w14:textId="77777777" w:rsidR="00055FAF" w:rsidRPr="00A66FDE" w:rsidRDefault="00055FAF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706604F4" w14:textId="77777777" w:rsidR="007F684F" w:rsidRPr="00A66FDE" w:rsidRDefault="007F684F" w:rsidP="00C83F82">
      <w:pPr>
        <w:pStyle w:val="Brezrazmikov"/>
        <w:numPr>
          <w:ilvl w:val="0"/>
          <w:numId w:val="2"/>
        </w:numPr>
        <w:spacing w:line="276" w:lineRule="auto"/>
        <w:ind w:left="0"/>
        <w:jc w:val="center"/>
        <w:rPr>
          <w:rFonts w:ascii="Arial" w:hAnsi="Arial" w:cs="Arial"/>
          <w:b/>
        </w:rPr>
      </w:pPr>
      <w:r w:rsidRPr="00A66FDE">
        <w:rPr>
          <w:rFonts w:ascii="Arial" w:hAnsi="Arial" w:cs="Arial"/>
          <w:b/>
        </w:rPr>
        <w:t>člen</w:t>
      </w:r>
    </w:p>
    <w:p w14:paraId="14D906F2" w14:textId="77777777" w:rsidR="007F684F" w:rsidRPr="00A66FDE" w:rsidRDefault="007F684F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64EC2098" w14:textId="77777777" w:rsidR="0059497D" w:rsidRPr="00A66FDE" w:rsidRDefault="007F684F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>Na podlagi predloga komisije odloča o dodelitvi sredstev svet krajevne skupnosti, v roku 30 delovnih dn</w:t>
      </w:r>
      <w:r w:rsidR="0059497D" w:rsidRPr="00A66FDE">
        <w:rPr>
          <w:rFonts w:ascii="Arial" w:hAnsi="Arial" w:cs="Arial"/>
        </w:rPr>
        <w:t>i od datuma zasedanja komisije, s sklepom. Istočasno bodo upravičenci pozvani tudi k podpisu pogodb. Če upravičenci v roku osmih dni od prejema sklepa ne vrnejo podpisane pogodbe se šteje, da so odstopili od zahtevka za pridobitev nepovratnih sredstev.</w:t>
      </w:r>
    </w:p>
    <w:p w14:paraId="61FF73AB" w14:textId="77777777" w:rsidR="00A66FDE" w:rsidRPr="00A66FDE" w:rsidRDefault="00A66FDE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32DA4363" w14:textId="77777777" w:rsidR="0059497D" w:rsidRPr="00A66FDE" w:rsidRDefault="0059497D" w:rsidP="00C83F82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6FDE">
        <w:rPr>
          <w:rFonts w:ascii="Arial" w:hAnsi="Arial" w:cs="Arial"/>
          <w:b/>
          <w:sz w:val="24"/>
          <w:szCs w:val="24"/>
        </w:rPr>
        <w:t>KRITERIJI IN MERILA</w:t>
      </w:r>
    </w:p>
    <w:p w14:paraId="7A580993" w14:textId="77777777" w:rsidR="007C1DB0" w:rsidRPr="00A66FDE" w:rsidRDefault="007C1DB0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E7439BA" w14:textId="77777777" w:rsidR="0059497D" w:rsidRPr="00A66FDE" w:rsidRDefault="0059497D" w:rsidP="00C83F82">
      <w:pPr>
        <w:pStyle w:val="Brezrazmikov"/>
        <w:numPr>
          <w:ilvl w:val="0"/>
          <w:numId w:val="2"/>
        </w:numPr>
        <w:spacing w:line="276" w:lineRule="auto"/>
        <w:ind w:left="0"/>
        <w:jc w:val="center"/>
        <w:rPr>
          <w:rFonts w:ascii="Arial" w:hAnsi="Arial" w:cs="Arial"/>
          <w:b/>
        </w:rPr>
      </w:pPr>
      <w:r w:rsidRPr="00A66FDE">
        <w:rPr>
          <w:rFonts w:ascii="Arial" w:hAnsi="Arial" w:cs="Arial"/>
          <w:b/>
        </w:rPr>
        <w:lastRenderedPageBreak/>
        <w:t>člen</w:t>
      </w:r>
    </w:p>
    <w:p w14:paraId="6BD748A5" w14:textId="77777777" w:rsidR="002E1257" w:rsidRPr="00A66FDE" w:rsidRDefault="002E1257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3D0AC4FF" w14:textId="77777777" w:rsidR="0059497D" w:rsidRPr="00A66FDE" w:rsidRDefault="0059497D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>Kriteriji in merila se določajo z vsakoletnim javnim razpisom.</w:t>
      </w:r>
    </w:p>
    <w:p w14:paraId="61344992" w14:textId="77777777" w:rsidR="0059497D" w:rsidRPr="00A66FDE" w:rsidRDefault="0059497D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2DF74533" w14:textId="77777777" w:rsidR="0059497D" w:rsidRPr="00A66FDE" w:rsidRDefault="0059497D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Ne glede na določbe tega pravilnika, </w:t>
      </w:r>
      <w:r w:rsidR="0010273D" w:rsidRPr="00A66FDE">
        <w:rPr>
          <w:rFonts w:ascii="Arial" w:hAnsi="Arial" w:cs="Arial"/>
        </w:rPr>
        <w:t xml:space="preserve">lahko </w:t>
      </w:r>
      <w:r w:rsidRPr="00A66FDE">
        <w:rPr>
          <w:rFonts w:ascii="Arial" w:hAnsi="Arial" w:cs="Arial"/>
        </w:rPr>
        <w:t>komisij</w:t>
      </w:r>
      <w:r w:rsidR="0010273D" w:rsidRPr="00A66FDE">
        <w:rPr>
          <w:rFonts w:ascii="Arial" w:hAnsi="Arial" w:cs="Arial"/>
        </w:rPr>
        <w:t>a</w:t>
      </w:r>
      <w:r w:rsidRPr="00A66FDE">
        <w:rPr>
          <w:rFonts w:ascii="Arial" w:hAnsi="Arial" w:cs="Arial"/>
        </w:rPr>
        <w:t xml:space="preserve"> posebej opredeli, katerih vsebin, vrste programov in projektov, </w:t>
      </w:r>
      <w:r w:rsidR="00055FAF" w:rsidRPr="00A66FDE">
        <w:rPr>
          <w:rFonts w:ascii="Arial" w:hAnsi="Arial" w:cs="Arial"/>
        </w:rPr>
        <w:t>mestna četrt</w:t>
      </w:r>
      <w:r w:rsidRPr="00A66FDE">
        <w:rPr>
          <w:rFonts w:ascii="Arial" w:hAnsi="Arial" w:cs="Arial"/>
        </w:rPr>
        <w:t xml:space="preserve"> ne bo sofinancirala.</w:t>
      </w:r>
    </w:p>
    <w:p w14:paraId="0226833B" w14:textId="77777777" w:rsidR="00BA6A82" w:rsidRPr="00A66FDE" w:rsidRDefault="00BA6A82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A852FC6" w14:textId="77777777" w:rsidR="0059497D" w:rsidRPr="00A66FDE" w:rsidRDefault="0059497D" w:rsidP="00C83F82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6FDE">
        <w:rPr>
          <w:rFonts w:ascii="Arial" w:hAnsi="Arial" w:cs="Arial"/>
          <w:b/>
          <w:sz w:val="24"/>
          <w:szCs w:val="24"/>
        </w:rPr>
        <w:t>NADZOR IN NAMENSKA PORABA SREDSTEV</w:t>
      </w:r>
    </w:p>
    <w:p w14:paraId="02868166" w14:textId="77777777" w:rsidR="00BA6A82" w:rsidRPr="00A66FDE" w:rsidRDefault="00BA6A82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7D1ECE96" w14:textId="77777777" w:rsidR="00BA6A82" w:rsidRPr="00A66FDE" w:rsidRDefault="00BA6A82" w:rsidP="00C83F82">
      <w:pPr>
        <w:pStyle w:val="Brezrazmikov"/>
        <w:numPr>
          <w:ilvl w:val="0"/>
          <w:numId w:val="2"/>
        </w:numPr>
        <w:spacing w:line="276" w:lineRule="auto"/>
        <w:ind w:left="0"/>
        <w:jc w:val="center"/>
        <w:rPr>
          <w:rFonts w:ascii="Arial" w:hAnsi="Arial" w:cs="Arial"/>
          <w:b/>
        </w:rPr>
      </w:pPr>
      <w:r w:rsidRPr="00A66FDE">
        <w:rPr>
          <w:rFonts w:ascii="Arial" w:hAnsi="Arial" w:cs="Arial"/>
          <w:b/>
        </w:rPr>
        <w:t>člen</w:t>
      </w:r>
    </w:p>
    <w:p w14:paraId="21E85AF7" w14:textId="77777777" w:rsidR="00BA6A82" w:rsidRPr="00A66FDE" w:rsidRDefault="00BA6A82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69F673B2" w14:textId="77777777" w:rsidR="003F5F6E" w:rsidRPr="00A66FDE" w:rsidRDefault="00BA6A82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Prijavitelj, ki je bil izbran na javnem razpisu, je dolžan projekte izvajati v skladu s sklenjeno pogodbo, tem pravilnikom, javnim razpisom </w:t>
      </w:r>
      <w:r w:rsidR="003F5F6E" w:rsidRPr="00A66FDE">
        <w:rPr>
          <w:rFonts w:ascii="Arial" w:hAnsi="Arial" w:cs="Arial"/>
        </w:rPr>
        <w:t>ter</w:t>
      </w:r>
      <w:r w:rsidRPr="00A66FDE">
        <w:rPr>
          <w:rFonts w:ascii="Arial" w:hAnsi="Arial" w:cs="Arial"/>
        </w:rPr>
        <w:t xml:space="preserve"> veljavno zakonodajo. </w:t>
      </w:r>
    </w:p>
    <w:p w14:paraId="2EC155D2" w14:textId="77777777" w:rsidR="003F5F6E" w:rsidRPr="00A66FDE" w:rsidRDefault="003F5F6E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4A06312E" w14:textId="77777777" w:rsidR="00BA6A82" w:rsidRPr="00A66FDE" w:rsidRDefault="00BA6A82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>Odobrena sredstva je upravičenec dolžan porabiti za namen, ki ga je navedel v vlogi na javni razpis.</w:t>
      </w:r>
    </w:p>
    <w:p w14:paraId="6A998E05" w14:textId="77777777" w:rsidR="00BA6A82" w:rsidRPr="00A66FDE" w:rsidRDefault="00BA6A82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FEA4DA1" w14:textId="77777777" w:rsidR="00BA6A82" w:rsidRPr="00A66FDE" w:rsidRDefault="003F5F6E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Prijavitelj je v primeru sprememb glede podane vloge nemudoma po nastanku vzroka za to dolžan o tem pisno obvestiti </w:t>
      </w:r>
      <w:r w:rsidR="00055FAF" w:rsidRPr="00A66FDE">
        <w:rPr>
          <w:rFonts w:ascii="Arial" w:hAnsi="Arial" w:cs="Arial"/>
        </w:rPr>
        <w:t>mestno četrt</w:t>
      </w:r>
      <w:r w:rsidRPr="00A66FDE">
        <w:rPr>
          <w:rFonts w:ascii="Arial" w:hAnsi="Arial" w:cs="Arial"/>
        </w:rPr>
        <w:t xml:space="preserve"> Leskovec pri Krškem.</w:t>
      </w:r>
    </w:p>
    <w:p w14:paraId="7AB0DDF8" w14:textId="77777777" w:rsidR="00BA6A82" w:rsidRPr="00A66FDE" w:rsidRDefault="00BA6A82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6E40740B" w14:textId="77777777" w:rsidR="00BA6A82" w:rsidRPr="00A66FDE" w:rsidRDefault="00775898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Prejemnik sredstev iz proračuna </w:t>
      </w:r>
      <w:r w:rsidR="00055FAF" w:rsidRPr="00A66FDE">
        <w:rPr>
          <w:rFonts w:ascii="Arial" w:hAnsi="Arial" w:cs="Arial"/>
        </w:rPr>
        <w:t>mestne četrti</w:t>
      </w:r>
      <w:r w:rsidRPr="00A66FDE">
        <w:rPr>
          <w:rFonts w:ascii="Arial" w:hAnsi="Arial" w:cs="Arial"/>
        </w:rPr>
        <w:t xml:space="preserve"> je na zahtevo sofinancerja dolžan predložiti poročilo o namenski porabi sredstev v roku 15 dni po izvedbi projekta.</w:t>
      </w:r>
      <w:r w:rsidR="00BA6A82" w:rsidRPr="00A66FDE">
        <w:rPr>
          <w:rFonts w:ascii="Arial" w:hAnsi="Arial" w:cs="Arial"/>
        </w:rPr>
        <w:t xml:space="preserve"> Poročilo mora biti oddano na predpisanem obrazcu. Zadnji rok za od</w:t>
      </w:r>
      <w:r w:rsidR="0094078A" w:rsidRPr="00A66FDE">
        <w:rPr>
          <w:rFonts w:ascii="Arial" w:hAnsi="Arial" w:cs="Arial"/>
        </w:rPr>
        <w:t>dajo poročil o izvedbi je 30. 11</w:t>
      </w:r>
      <w:r w:rsidR="00BA6A82" w:rsidRPr="00A66FDE">
        <w:rPr>
          <w:rFonts w:ascii="Arial" w:hAnsi="Arial" w:cs="Arial"/>
        </w:rPr>
        <w:t>. tekočega leta. Poročila prispela po tem datumu se ne upoštevajo.</w:t>
      </w:r>
    </w:p>
    <w:p w14:paraId="39B0BB10" w14:textId="77777777" w:rsidR="00BA6A82" w:rsidRPr="00A66FDE" w:rsidRDefault="00BA6A82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4C053266" w14:textId="77777777" w:rsidR="00BA6A82" w:rsidRPr="00A66FDE" w:rsidRDefault="00055FAF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>Mestna četrt</w:t>
      </w:r>
      <w:r w:rsidR="00775898" w:rsidRPr="00A66FDE">
        <w:rPr>
          <w:rFonts w:ascii="Arial" w:hAnsi="Arial" w:cs="Arial"/>
        </w:rPr>
        <w:t xml:space="preserve"> </w:t>
      </w:r>
      <w:r w:rsidR="00BA6A82" w:rsidRPr="00A66FDE">
        <w:rPr>
          <w:rFonts w:ascii="Arial" w:hAnsi="Arial" w:cs="Arial"/>
        </w:rPr>
        <w:t>finančna sredstva na podlagi sklepa sveta KS in pogodbe o sofinanciranju nakaže na transakcijski račun upravičenca v roku 30 dni od datuma prejema zaključnega poročila o izvedenem projektu.</w:t>
      </w:r>
    </w:p>
    <w:p w14:paraId="7E6B47DF" w14:textId="77777777" w:rsidR="00BA6A82" w:rsidRPr="00A66FDE" w:rsidRDefault="00BA6A82" w:rsidP="00C83F82">
      <w:pPr>
        <w:pStyle w:val="Brezrazmikov"/>
        <w:spacing w:line="276" w:lineRule="auto"/>
        <w:jc w:val="both"/>
        <w:rPr>
          <w:rFonts w:ascii="Arial" w:hAnsi="Arial" w:cs="Arial"/>
          <w:color w:val="FF0000"/>
        </w:rPr>
      </w:pPr>
    </w:p>
    <w:p w14:paraId="74B12786" w14:textId="77777777" w:rsidR="00BA6A82" w:rsidRPr="00A66FDE" w:rsidRDefault="00BA6A82" w:rsidP="00C83F82">
      <w:pPr>
        <w:pStyle w:val="Brezrazmikov"/>
        <w:numPr>
          <w:ilvl w:val="0"/>
          <w:numId w:val="2"/>
        </w:numPr>
        <w:spacing w:line="276" w:lineRule="auto"/>
        <w:ind w:left="0"/>
        <w:jc w:val="center"/>
        <w:rPr>
          <w:rFonts w:ascii="Arial" w:hAnsi="Arial" w:cs="Arial"/>
          <w:b/>
        </w:rPr>
      </w:pPr>
      <w:r w:rsidRPr="00A66FDE">
        <w:rPr>
          <w:rFonts w:ascii="Arial" w:hAnsi="Arial" w:cs="Arial"/>
          <w:b/>
        </w:rPr>
        <w:t>člen</w:t>
      </w:r>
    </w:p>
    <w:p w14:paraId="4B464713" w14:textId="77777777" w:rsidR="00BA6A82" w:rsidRPr="00A66FDE" w:rsidRDefault="00BA6A82" w:rsidP="00C83F82">
      <w:pPr>
        <w:pStyle w:val="Brezrazmikov"/>
        <w:spacing w:line="276" w:lineRule="auto"/>
        <w:jc w:val="both"/>
        <w:rPr>
          <w:rFonts w:ascii="Arial" w:hAnsi="Arial" w:cs="Arial"/>
          <w:b/>
        </w:rPr>
      </w:pPr>
    </w:p>
    <w:p w14:paraId="6221866E" w14:textId="77777777" w:rsidR="00BA6A82" w:rsidRPr="00A66FDE" w:rsidRDefault="00BA6A82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Strokovni nadzor nad izvajanjem projektov izvajata </w:t>
      </w:r>
      <w:r w:rsidR="00055FAF" w:rsidRPr="00A66FDE">
        <w:rPr>
          <w:rFonts w:ascii="Arial" w:hAnsi="Arial" w:cs="Arial"/>
        </w:rPr>
        <w:t>MČ</w:t>
      </w:r>
      <w:r w:rsidRPr="00A66FDE">
        <w:rPr>
          <w:rFonts w:ascii="Arial" w:hAnsi="Arial" w:cs="Arial"/>
        </w:rPr>
        <w:t xml:space="preserve"> </w:t>
      </w:r>
      <w:r w:rsidR="00791FD2" w:rsidRPr="00A66FDE">
        <w:rPr>
          <w:rFonts w:ascii="Arial" w:hAnsi="Arial" w:cs="Arial"/>
        </w:rPr>
        <w:t>Leskovec pri Krškem</w:t>
      </w:r>
      <w:r w:rsidRPr="00A66FDE">
        <w:rPr>
          <w:rFonts w:ascii="Arial" w:hAnsi="Arial" w:cs="Arial"/>
        </w:rPr>
        <w:t xml:space="preserve"> ali predsednik </w:t>
      </w:r>
      <w:r w:rsidR="00055FAF" w:rsidRPr="00A66FDE">
        <w:rPr>
          <w:rFonts w:ascii="Arial" w:hAnsi="Arial" w:cs="Arial"/>
        </w:rPr>
        <w:t>MČ</w:t>
      </w:r>
      <w:r w:rsidRPr="00A66FDE">
        <w:rPr>
          <w:rFonts w:ascii="Arial" w:hAnsi="Arial" w:cs="Arial"/>
        </w:rPr>
        <w:t xml:space="preserve"> za izvedbo nadzora pooblasti drugo osebo.</w:t>
      </w:r>
    </w:p>
    <w:p w14:paraId="3B2F24B2" w14:textId="77777777" w:rsidR="00860C0C" w:rsidRPr="00A66FDE" w:rsidRDefault="00860C0C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A9F8860" w14:textId="77777777" w:rsidR="00860C0C" w:rsidRPr="00A66FDE" w:rsidRDefault="00860C0C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753F77D4" w14:textId="77777777" w:rsidR="00BA6A82" w:rsidRPr="00A66FDE" w:rsidRDefault="00BA6A82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1EE4FF9F" w14:textId="77777777" w:rsidR="00BA6A82" w:rsidRPr="00A66FDE" w:rsidRDefault="00BA6A82" w:rsidP="00C83F82">
      <w:pPr>
        <w:pStyle w:val="Brezrazmikov"/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A66FDE">
        <w:rPr>
          <w:rFonts w:ascii="Arial" w:hAnsi="Arial" w:cs="Arial"/>
          <w:b/>
          <w:sz w:val="24"/>
          <w:szCs w:val="24"/>
        </w:rPr>
        <w:t>KONČNE DOLOČBE</w:t>
      </w:r>
    </w:p>
    <w:p w14:paraId="522F3720" w14:textId="77777777" w:rsidR="00BA6A82" w:rsidRPr="00A66FDE" w:rsidRDefault="00BA6A82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7862A196" w14:textId="77777777" w:rsidR="00BA6A82" w:rsidRPr="00A66FDE" w:rsidRDefault="00BA6A82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Ta pravilnik začne veljati naslednji dan po sprejemu na seji sveta </w:t>
      </w:r>
      <w:r w:rsidR="00055FAF" w:rsidRPr="00A66FDE">
        <w:rPr>
          <w:rFonts w:ascii="Arial" w:hAnsi="Arial" w:cs="Arial"/>
        </w:rPr>
        <w:t>mestne četrti</w:t>
      </w:r>
      <w:r w:rsidRPr="00A66FDE">
        <w:rPr>
          <w:rFonts w:ascii="Arial" w:hAnsi="Arial" w:cs="Arial"/>
        </w:rPr>
        <w:t>.</w:t>
      </w:r>
    </w:p>
    <w:p w14:paraId="7ADDE4F6" w14:textId="77777777" w:rsidR="00BA6A82" w:rsidRPr="00A66FDE" w:rsidRDefault="00BA6A82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2DA599BE" w14:textId="77777777" w:rsidR="00BA6A82" w:rsidRPr="00A66FDE" w:rsidRDefault="00BA6A82" w:rsidP="00C83F82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S sprejemom tega pravilnika prenehajo veljati vsi do sedaj veljavni pravilniki in akti, ki se nanašajo na sofinanciranje društev v </w:t>
      </w:r>
      <w:r w:rsidR="00055FAF" w:rsidRPr="00A66FDE">
        <w:rPr>
          <w:rFonts w:ascii="Arial" w:hAnsi="Arial" w:cs="Arial"/>
        </w:rPr>
        <w:t>mestni četrti</w:t>
      </w:r>
      <w:r w:rsidRPr="00A66FDE">
        <w:rPr>
          <w:rFonts w:ascii="Arial" w:hAnsi="Arial" w:cs="Arial"/>
        </w:rPr>
        <w:t>.</w:t>
      </w:r>
    </w:p>
    <w:p w14:paraId="4507E8E9" w14:textId="77777777" w:rsidR="00DF33B2" w:rsidRPr="00A66FDE" w:rsidRDefault="00DF33B2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5B7F1925" w14:textId="77777777" w:rsidR="00DF33B2" w:rsidRPr="00A66FDE" w:rsidRDefault="00DF33B2" w:rsidP="00C83F82">
      <w:pPr>
        <w:pStyle w:val="Brezrazmikov"/>
        <w:spacing w:line="276" w:lineRule="auto"/>
        <w:jc w:val="both"/>
        <w:rPr>
          <w:rFonts w:ascii="Arial" w:hAnsi="Arial" w:cs="Arial"/>
        </w:rPr>
      </w:pPr>
    </w:p>
    <w:p w14:paraId="01CCCDC2" w14:textId="20054DED" w:rsidR="00DF33B2" w:rsidRPr="00A66FDE" w:rsidRDefault="00BA6A82" w:rsidP="00A66FDE">
      <w:pPr>
        <w:pStyle w:val="Brezrazmikov"/>
        <w:spacing w:line="276" w:lineRule="auto"/>
        <w:jc w:val="both"/>
        <w:rPr>
          <w:rFonts w:ascii="Arial" w:hAnsi="Arial" w:cs="Arial"/>
        </w:rPr>
      </w:pPr>
      <w:r w:rsidRPr="00A66FDE">
        <w:rPr>
          <w:rFonts w:ascii="Arial" w:hAnsi="Arial" w:cs="Arial"/>
        </w:rPr>
        <w:t>Številka:</w:t>
      </w:r>
      <w:r w:rsidR="00EF0A31" w:rsidRPr="00A66FDE">
        <w:rPr>
          <w:rFonts w:ascii="Arial" w:hAnsi="Arial" w:cs="Arial"/>
        </w:rPr>
        <w:t xml:space="preserve"> 410</w:t>
      </w:r>
      <w:r w:rsidR="00011802" w:rsidRPr="00A66FDE">
        <w:rPr>
          <w:rFonts w:ascii="Arial" w:hAnsi="Arial" w:cs="Arial"/>
        </w:rPr>
        <w:t xml:space="preserve"> – </w:t>
      </w:r>
      <w:r w:rsidR="00A05F3D" w:rsidRPr="00A66FDE">
        <w:rPr>
          <w:rFonts w:ascii="Arial" w:hAnsi="Arial" w:cs="Arial"/>
        </w:rPr>
        <w:t>52</w:t>
      </w:r>
      <w:r w:rsidR="00011802" w:rsidRPr="00A66FDE">
        <w:rPr>
          <w:rFonts w:ascii="Arial" w:hAnsi="Arial" w:cs="Arial"/>
        </w:rPr>
        <w:t xml:space="preserve"> </w:t>
      </w:r>
      <w:r w:rsidR="0094078A" w:rsidRPr="00A66FDE">
        <w:rPr>
          <w:rFonts w:ascii="Arial" w:hAnsi="Arial" w:cs="Arial"/>
        </w:rPr>
        <w:t>/</w:t>
      </w:r>
      <w:r w:rsidR="00011802" w:rsidRPr="00A66FDE">
        <w:rPr>
          <w:rFonts w:ascii="Arial" w:hAnsi="Arial" w:cs="Arial"/>
        </w:rPr>
        <w:t xml:space="preserve"> </w:t>
      </w:r>
      <w:r w:rsidR="0094078A" w:rsidRPr="00A66FDE">
        <w:rPr>
          <w:rFonts w:ascii="Arial" w:hAnsi="Arial" w:cs="Arial"/>
        </w:rPr>
        <w:t>20</w:t>
      </w:r>
      <w:r w:rsidR="00A05F3D" w:rsidRPr="00A66FDE">
        <w:rPr>
          <w:rFonts w:ascii="Arial" w:hAnsi="Arial" w:cs="Arial"/>
        </w:rPr>
        <w:t>15</w:t>
      </w:r>
    </w:p>
    <w:p w14:paraId="28FE4C4B" w14:textId="77777777" w:rsidR="00DF33B2" w:rsidRPr="00A66FDE" w:rsidRDefault="00DF33B2" w:rsidP="00C83F82">
      <w:pPr>
        <w:pStyle w:val="Brezrazmikov"/>
        <w:spacing w:line="276" w:lineRule="auto"/>
        <w:jc w:val="right"/>
        <w:rPr>
          <w:rFonts w:ascii="Arial" w:hAnsi="Arial" w:cs="Arial"/>
        </w:rPr>
      </w:pPr>
    </w:p>
    <w:p w14:paraId="3EC1914C" w14:textId="77777777" w:rsidR="00DF33B2" w:rsidRPr="00A66FDE" w:rsidRDefault="00DF33B2" w:rsidP="00C83F82">
      <w:pPr>
        <w:pStyle w:val="Brezrazmikov"/>
        <w:spacing w:line="276" w:lineRule="auto"/>
        <w:jc w:val="right"/>
        <w:rPr>
          <w:rFonts w:ascii="Arial" w:hAnsi="Arial" w:cs="Arial"/>
        </w:rPr>
      </w:pPr>
      <w:r w:rsidRPr="00A66FDE">
        <w:rPr>
          <w:rFonts w:ascii="Arial" w:hAnsi="Arial" w:cs="Arial"/>
        </w:rPr>
        <w:t>Predsednik S</w:t>
      </w:r>
      <w:r w:rsidR="00BA6A82" w:rsidRPr="00A66FDE">
        <w:rPr>
          <w:rFonts w:ascii="Arial" w:hAnsi="Arial" w:cs="Arial"/>
        </w:rPr>
        <w:t xml:space="preserve">veta </w:t>
      </w:r>
      <w:r w:rsidR="00055FAF" w:rsidRPr="00A66FDE">
        <w:rPr>
          <w:rFonts w:ascii="Arial" w:hAnsi="Arial" w:cs="Arial"/>
        </w:rPr>
        <w:t>MČ</w:t>
      </w:r>
      <w:r w:rsidR="00BA6A82" w:rsidRPr="00A66FDE">
        <w:rPr>
          <w:rFonts w:ascii="Arial" w:hAnsi="Arial" w:cs="Arial"/>
        </w:rPr>
        <w:t xml:space="preserve"> </w:t>
      </w:r>
      <w:r w:rsidR="00791FD2" w:rsidRPr="00A66FDE">
        <w:rPr>
          <w:rFonts w:ascii="Arial" w:hAnsi="Arial" w:cs="Arial"/>
        </w:rPr>
        <w:t>Leskovec pri Krškem</w:t>
      </w:r>
    </w:p>
    <w:p w14:paraId="22EFD5FF" w14:textId="77777777" w:rsidR="00BA6A82" w:rsidRPr="00A66FDE" w:rsidRDefault="00860C0C" w:rsidP="00DF33B2">
      <w:pPr>
        <w:pStyle w:val="Brezrazmikov"/>
        <w:spacing w:line="276" w:lineRule="auto"/>
        <w:ind w:left="4248" w:firstLine="708"/>
        <w:jc w:val="center"/>
        <w:rPr>
          <w:rFonts w:ascii="Arial" w:hAnsi="Arial" w:cs="Arial"/>
        </w:rPr>
      </w:pPr>
      <w:r w:rsidRPr="00A66FDE">
        <w:rPr>
          <w:rFonts w:ascii="Arial" w:hAnsi="Arial" w:cs="Arial"/>
        </w:rPr>
        <w:t xml:space="preserve">        </w:t>
      </w:r>
      <w:r w:rsidR="00DF33B2" w:rsidRPr="00A66FDE">
        <w:rPr>
          <w:rFonts w:ascii="Arial" w:hAnsi="Arial" w:cs="Arial"/>
        </w:rPr>
        <w:t>Jože Olovec</w:t>
      </w:r>
    </w:p>
    <w:sectPr w:rsidR="00BA6A82" w:rsidRPr="00A66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E4F"/>
    <w:multiLevelType w:val="hybridMultilevel"/>
    <w:tmpl w:val="45D2FC94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27F0E"/>
    <w:multiLevelType w:val="hybridMultilevel"/>
    <w:tmpl w:val="BE3ECFA2"/>
    <w:lvl w:ilvl="0" w:tplc="C02C10F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75891"/>
    <w:multiLevelType w:val="hybridMultilevel"/>
    <w:tmpl w:val="D9E4B852"/>
    <w:lvl w:ilvl="0" w:tplc="C02C10F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61389"/>
    <w:multiLevelType w:val="hybridMultilevel"/>
    <w:tmpl w:val="65606E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C679E"/>
    <w:multiLevelType w:val="hybridMultilevel"/>
    <w:tmpl w:val="DA36F296"/>
    <w:lvl w:ilvl="0" w:tplc="C02C10F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67864"/>
    <w:multiLevelType w:val="hybridMultilevel"/>
    <w:tmpl w:val="E9F4F9C0"/>
    <w:lvl w:ilvl="0" w:tplc="4B7E7DA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7D93930"/>
    <w:multiLevelType w:val="hybridMultilevel"/>
    <w:tmpl w:val="CD28FBF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3869596">
    <w:abstractNumId w:val="5"/>
  </w:num>
  <w:num w:numId="2" w16cid:durableId="711346830">
    <w:abstractNumId w:val="6"/>
  </w:num>
  <w:num w:numId="3" w16cid:durableId="820346342">
    <w:abstractNumId w:val="1"/>
  </w:num>
  <w:num w:numId="4" w16cid:durableId="1448232968">
    <w:abstractNumId w:val="3"/>
  </w:num>
  <w:num w:numId="5" w16cid:durableId="1502696446">
    <w:abstractNumId w:val="0"/>
  </w:num>
  <w:num w:numId="6" w16cid:durableId="317810472">
    <w:abstractNumId w:val="2"/>
  </w:num>
  <w:num w:numId="7" w16cid:durableId="693656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C8"/>
    <w:rsid w:val="000106AC"/>
    <w:rsid w:val="00011802"/>
    <w:rsid w:val="00055FAF"/>
    <w:rsid w:val="000737D1"/>
    <w:rsid w:val="0009723F"/>
    <w:rsid w:val="0010273D"/>
    <w:rsid w:val="002E1257"/>
    <w:rsid w:val="003F5F6E"/>
    <w:rsid w:val="004B4E62"/>
    <w:rsid w:val="004E47F5"/>
    <w:rsid w:val="005818A4"/>
    <w:rsid w:val="0059497D"/>
    <w:rsid w:val="00643BC8"/>
    <w:rsid w:val="00775898"/>
    <w:rsid w:val="00791FD2"/>
    <w:rsid w:val="007C1DB0"/>
    <w:rsid w:val="007F684F"/>
    <w:rsid w:val="00860C0C"/>
    <w:rsid w:val="008732A6"/>
    <w:rsid w:val="008A1208"/>
    <w:rsid w:val="008F5FE3"/>
    <w:rsid w:val="0094078A"/>
    <w:rsid w:val="00971246"/>
    <w:rsid w:val="009E46F2"/>
    <w:rsid w:val="00A05D0B"/>
    <w:rsid w:val="00A05F3D"/>
    <w:rsid w:val="00A35D83"/>
    <w:rsid w:val="00A57748"/>
    <w:rsid w:val="00A66FDE"/>
    <w:rsid w:val="00A86570"/>
    <w:rsid w:val="00B35080"/>
    <w:rsid w:val="00B37A6F"/>
    <w:rsid w:val="00BA6A82"/>
    <w:rsid w:val="00C723A8"/>
    <w:rsid w:val="00C83F82"/>
    <w:rsid w:val="00C918D8"/>
    <w:rsid w:val="00CC6905"/>
    <w:rsid w:val="00D844ED"/>
    <w:rsid w:val="00DE1C77"/>
    <w:rsid w:val="00DF33B2"/>
    <w:rsid w:val="00DF3F5C"/>
    <w:rsid w:val="00E71350"/>
    <w:rsid w:val="00E7357D"/>
    <w:rsid w:val="00EF0A31"/>
    <w:rsid w:val="00F16988"/>
    <w:rsid w:val="00FB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E207F"/>
  <w15:docId w15:val="{FF80C80D-C2B2-4CAD-B92E-C0D2902C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9723F"/>
    <w:pPr>
      <w:spacing w:after="0" w:line="240" w:lineRule="auto"/>
    </w:pPr>
  </w:style>
  <w:style w:type="paragraph" w:customStyle="1" w:styleId="Odstavekseznama1">
    <w:name w:val="Odstavek seznama1"/>
    <w:basedOn w:val="Navaden"/>
    <w:uiPriority w:val="99"/>
    <w:semiHidden/>
    <w:rsid w:val="00E71350"/>
    <w:pPr>
      <w:ind w:left="720"/>
    </w:pPr>
    <w:rPr>
      <w:rFonts w:ascii="Calibri" w:eastAsia="Times New Roman" w:hAnsi="Calibri" w:cs="Calibr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5F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Brodnik</dc:creator>
  <cp:lastModifiedBy>Aleksandra Brodnik</cp:lastModifiedBy>
  <cp:revision>2</cp:revision>
  <cp:lastPrinted>2021-04-26T11:25:00Z</cp:lastPrinted>
  <dcterms:created xsi:type="dcterms:W3CDTF">2025-03-31T10:58:00Z</dcterms:created>
  <dcterms:modified xsi:type="dcterms:W3CDTF">2025-03-31T10:58:00Z</dcterms:modified>
</cp:coreProperties>
</file>